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1A5D" w:rsidRPr="007278B2" w:rsidTr="00B31A5D">
        <w:tc>
          <w:tcPr>
            <w:tcW w:w="4677" w:type="dxa"/>
            <w:tcBorders>
              <w:top w:val="nil"/>
              <w:left w:val="nil"/>
              <w:bottom w:val="nil"/>
              <w:right w:val="nil"/>
            </w:tcBorders>
          </w:tcPr>
          <w:p w:rsidR="00E51D8A" w:rsidRPr="007278B2" w:rsidRDefault="00E51D8A">
            <w:pPr>
              <w:pStyle w:val="ConsPlusNormal"/>
              <w:outlineLvl w:val="0"/>
              <w:rPr>
                <w:rFonts w:ascii="Times New Roman" w:hAnsi="Times New Roman" w:cs="Times New Roman"/>
              </w:rPr>
            </w:pPr>
            <w:bookmarkStart w:id="0" w:name="_GoBack"/>
            <w:r w:rsidRPr="007278B2">
              <w:rPr>
                <w:rFonts w:ascii="Times New Roman" w:hAnsi="Times New Roman" w:cs="Times New Roman"/>
              </w:rPr>
              <w:t>21 сентября 2009 года</w:t>
            </w:r>
          </w:p>
        </w:tc>
        <w:tc>
          <w:tcPr>
            <w:tcW w:w="4678" w:type="dxa"/>
            <w:tcBorders>
              <w:top w:val="nil"/>
              <w:left w:val="nil"/>
              <w:bottom w:val="nil"/>
              <w:right w:val="nil"/>
            </w:tcBorders>
          </w:tcPr>
          <w:p w:rsidR="00E51D8A" w:rsidRPr="007278B2" w:rsidRDefault="00E51D8A">
            <w:pPr>
              <w:pStyle w:val="ConsPlusNormal"/>
              <w:jc w:val="right"/>
              <w:outlineLvl w:val="0"/>
              <w:rPr>
                <w:rFonts w:ascii="Times New Roman" w:hAnsi="Times New Roman" w:cs="Times New Roman"/>
              </w:rPr>
            </w:pPr>
            <w:r w:rsidRPr="007278B2">
              <w:rPr>
                <w:rFonts w:ascii="Times New Roman" w:hAnsi="Times New Roman" w:cs="Times New Roman"/>
              </w:rPr>
              <w:t>N 1066</w:t>
            </w:r>
          </w:p>
        </w:tc>
      </w:tr>
    </w:tbl>
    <w:p w:rsidR="00E51D8A" w:rsidRPr="007278B2" w:rsidRDefault="00E51D8A">
      <w:pPr>
        <w:pStyle w:val="ConsPlusNormal"/>
        <w:pBdr>
          <w:top w:val="single" w:sz="6" w:space="0" w:color="auto"/>
        </w:pBdr>
        <w:spacing w:before="100" w:after="100"/>
        <w:jc w:val="both"/>
        <w:rPr>
          <w:rFonts w:ascii="Times New Roman" w:hAnsi="Times New Roman" w:cs="Times New Roman"/>
          <w:sz w:val="2"/>
          <w:szCs w:val="2"/>
        </w:rPr>
      </w:pPr>
    </w:p>
    <w:p w:rsidR="00E51D8A" w:rsidRPr="007278B2" w:rsidRDefault="00E51D8A">
      <w:pPr>
        <w:pStyle w:val="ConsPlusNormal"/>
        <w:jc w:val="center"/>
        <w:rPr>
          <w:rFonts w:ascii="Times New Roman" w:hAnsi="Times New Roman" w:cs="Times New Roman"/>
        </w:rPr>
      </w:pPr>
    </w:p>
    <w:p w:rsidR="00E51D8A" w:rsidRPr="007278B2" w:rsidRDefault="00E51D8A">
      <w:pPr>
        <w:pStyle w:val="ConsPlusTitle"/>
        <w:jc w:val="center"/>
        <w:rPr>
          <w:rFonts w:ascii="Times New Roman" w:hAnsi="Times New Roman" w:cs="Times New Roman"/>
        </w:rPr>
      </w:pPr>
      <w:r w:rsidRPr="007278B2">
        <w:rPr>
          <w:rFonts w:ascii="Times New Roman" w:hAnsi="Times New Roman" w:cs="Times New Roman"/>
        </w:rPr>
        <w:t>УКАЗ</w:t>
      </w:r>
    </w:p>
    <w:p w:rsidR="00E51D8A" w:rsidRPr="007278B2" w:rsidRDefault="00E51D8A">
      <w:pPr>
        <w:pStyle w:val="ConsPlusTitle"/>
        <w:jc w:val="center"/>
        <w:rPr>
          <w:rFonts w:ascii="Times New Roman" w:hAnsi="Times New Roman" w:cs="Times New Roman"/>
        </w:rPr>
      </w:pPr>
    </w:p>
    <w:p w:rsidR="00E51D8A" w:rsidRPr="007278B2" w:rsidRDefault="00E51D8A">
      <w:pPr>
        <w:pStyle w:val="ConsPlusTitle"/>
        <w:jc w:val="center"/>
        <w:rPr>
          <w:rFonts w:ascii="Times New Roman" w:hAnsi="Times New Roman" w:cs="Times New Roman"/>
        </w:rPr>
      </w:pPr>
      <w:r w:rsidRPr="007278B2">
        <w:rPr>
          <w:rFonts w:ascii="Times New Roman" w:hAnsi="Times New Roman" w:cs="Times New Roman"/>
        </w:rPr>
        <w:t>ПРЕЗИДЕНТА РОССИЙСКОЙ ФЕДЕРАЦИИ</w:t>
      </w:r>
    </w:p>
    <w:p w:rsidR="00E51D8A" w:rsidRPr="007278B2" w:rsidRDefault="00E51D8A">
      <w:pPr>
        <w:pStyle w:val="ConsPlusTitle"/>
        <w:jc w:val="center"/>
        <w:rPr>
          <w:rFonts w:ascii="Times New Roman" w:hAnsi="Times New Roman" w:cs="Times New Roman"/>
        </w:rPr>
      </w:pPr>
    </w:p>
    <w:p w:rsidR="00E51D8A" w:rsidRPr="007278B2" w:rsidRDefault="00E51D8A">
      <w:pPr>
        <w:pStyle w:val="ConsPlusTitle"/>
        <w:jc w:val="center"/>
        <w:rPr>
          <w:rFonts w:ascii="Times New Roman" w:hAnsi="Times New Roman" w:cs="Times New Roman"/>
        </w:rPr>
      </w:pPr>
      <w:r w:rsidRPr="007278B2">
        <w:rPr>
          <w:rFonts w:ascii="Times New Roman" w:hAnsi="Times New Roman" w:cs="Times New Roman"/>
        </w:rPr>
        <w:t>О ПРОВЕРКЕ ДОСТОВЕРНОСТИ И ПОЛНОТЫ СВЕДЕНИЙ,</w:t>
      </w:r>
    </w:p>
    <w:p w:rsidR="00E51D8A" w:rsidRPr="007278B2" w:rsidRDefault="00E51D8A">
      <w:pPr>
        <w:pStyle w:val="ConsPlusTitle"/>
        <w:jc w:val="center"/>
        <w:rPr>
          <w:rFonts w:ascii="Times New Roman" w:hAnsi="Times New Roman" w:cs="Times New Roman"/>
        </w:rPr>
      </w:pPr>
      <w:proofErr w:type="gramStart"/>
      <w:r w:rsidRPr="007278B2">
        <w:rPr>
          <w:rFonts w:ascii="Times New Roman" w:hAnsi="Times New Roman" w:cs="Times New Roman"/>
        </w:rPr>
        <w:t>ПРЕДСТАВЛЯЕМЫХ</w:t>
      </w:r>
      <w:proofErr w:type="gramEnd"/>
      <w:r w:rsidRPr="007278B2">
        <w:rPr>
          <w:rFonts w:ascii="Times New Roman" w:hAnsi="Times New Roman" w:cs="Times New Roman"/>
        </w:rPr>
        <w:t xml:space="preserve"> ГРАЖДАНАМИ, ПРЕТЕНДУЮЩИМИ НА ЗАМЕЩЕНИЕ</w:t>
      </w:r>
    </w:p>
    <w:p w:rsidR="00E51D8A" w:rsidRPr="007278B2" w:rsidRDefault="00E51D8A">
      <w:pPr>
        <w:pStyle w:val="ConsPlusTitle"/>
        <w:jc w:val="center"/>
        <w:rPr>
          <w:rFonts w:ascii="Times New Roman" w:hAnsi="Times New Roman" w:cs="Times New Roman"/>
        </w:rPr>
      </w:pPr>
      <w:r w:rsidRPr="007278B2">
        <w:rPr>
          <w:rFonts w:ascii="Times New Roman" w:hAnsi="Times New Roman" w:cs="Times New Roman"/>
        </w:rPr>
        <w:t>ГОСУДАРСТВЕННЫХ ДОЛЖНОСТЕЙ РОССИЙСКОЙ ФЕДЕРАЦИИ, И ЛИЦАМИ,</w:t>
      </w:r>
    </w:p>
    <w:p w:rsidR="00E51D8A" w:rsidRPr="007278B2" w:rsidRDefault="00E51D8A">
      <w:pPr>
        <w:pStyle w:val="ConsPlusTitle"/>
        <w:jc w:val="center"/>
        <w:rPr>
          <w:rFonts w:ascii="Times New Roman" w:hAnsi="Times New Roman" w:cs="Times New Roman"/>
        </w:rPr>
      </w:pPr>
      <w:proofErr w:type="gramStart"/>
      <w:r w:rsidRPr="007278B2">
        <w:rPr>
          <w:rFonts w:ascii="Times New Roman" w:hAnsi="Times New Roman" w:cs="Times New Roman"/>
        </w:rPr>
        <w:t>ЗАМЕЩАЮЩИМИ</w:t>
      </w:r>
      <w:proofErr w:type="gramEnd"/>
      <w:r w:rsidRPr="007278B2">
        <w:rPr>
          <w:rFonts w:ascii="Times New Roman" w:hAnsi="Times New Roman" w:cs="Times New Roman"/>
        </w:rPr>
        <w:t xml:space="preserve"> ГОСУДАРСТВЕННЫЕ ДОЛЖНОСТИ РОССИЙСКОЙ ФЕДЕРАЦИИ,</w:t>
      </w:r>
    </w:p>
    <w:p w:rsidR="00E51D8A" w:rsidRPr="007278B2" w:rsidRDefault="00E51D8A">
      <w:pPr>
        <w:pStyle w:val="ConsPlusTitle"/>
        <w:jc w:val="center"/>
        <w:rPr>
          <w:rFonts w:ascii="Times New Roman" w:hAnsi="Times New Roman" w:cs="Times New Roman"/>
        </w:rPr>
      </w:pPr>
      <w:r w:rsidRPr="007278B2">
        <w:rPr>
          <w:rFonts w:ascii="Times New Roman" w:hAnsi="Times New Roman" w:cs="Times New Roman"/>
        </w:rPr>
        <w:t>И СОБЛЮДЕНИЯ ОГРАНИЧЕНИЙ ЛИЦАМИ, ЗАМЕЩАЮЩИМИ</w:t>
      </w:r>
    </w:p>
    <w:p w:rsidR="00E51D8A" w:rsidRPr="007278B2" w:rsidRDefault="00E51D8A">
      <w:pPr>
        <w:pStyle w:val="ConsPlusTitle"/>
        <w:jc w:val="center"/>
        <w:rPr>
          <w:rFonts w:ascii="Times New Roman" w:hAnsi="Times New Roman" w:cs="Times New Roman"/>
        </w:rPr>
      </w:pPr>
      <w:r w:rsidRPr="007278B2">
        <w:rPr>
          <w:rFonts w:ascii="Times New Roman" w:hAnsi="Times New Roman" w:cs="Times New Roman"/>
        </w:rPr>
        <w:t>ГОСУДАРСТВЕННЫЕ ДОЛЖНОСТИ РОССИЙСКОЙ ФЕДЕРАЦИИ</w:t>
      </w:r>
    </w:p>
    <w:p w:rsidR="00E51D8A" w:rsidRPr="007278B2" w:rsidRDefault="00E51D8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A5D" w:rsidRPr="007278B2">
        <w:tc>
          <w:tcPr>
            <w:tcW w:w="60" w:type="dxa"/>
            <w:tcBorders>
              <w:top w:val="nil"/>
              <w:left w:val="nil"/>
              <w:bottom w:val="nil"/>
              <w:right w:val="nil"/>
            </w:tcBorders>
            <w:shd w:val="clear" w:color="auto" w:fill="CED3F1"/>
            <w:tcMar>
              <w:top w:w="0" w:type="dxa"/>
              <w:left w:w="0" w:type="dxa"/>
              <w:bottom w:w="0" w:type="dxa"/>
              <w:right w:w="0" w:type="dxa"/>
            </w:tcMar>
          </w:tcPr>
          <w:p w:rsidR="00E51D8A" w:rsidRPr="007278B2" w:rsidRDefault="00E51D8A">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1D8A" w:rsidRPr="007278B2" w:rsidRDefault="00E51D8A">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1D8A" w:rsidRPr="007278B2" w:rsidRDefault="00E51D8A">
            <w:pPr>
              <w:pStyle w:val="ConsPlusNormal"/>
              <w:jc w:val="center"/>
              <w:rPr>
                <w:rFonts w:ascii="Times New Roman" w:hAnsi="Times New Roman" w:cs="Times New Roman"/>
              </w:rPr>
            </w:pPr>
            <w:r w:rsidRPr="007278B2">
              <w:rPr>
                <w:rFonts w:ascii="Times New Roman" w:hAnsi="Times New Roman" w:cs="Times New Roman"/>
              </w:rPr>
              <w:t>Список изменяющих документов</w:t>
            </w:r>
          </w:p>
          <w:p w:rsidR="00E51D8A" w:rsidRPr="007278B2" w:rsidRDefault="00E51D8A">
            <w:pPr>
              <w:pStyle w:val="ConsPlusNormal"/>
              <w:jc w:val="center"/>
              <w:rPr>
                <w:rFonts w:ascii="Times New Roman" w:hAnsi="Times New Roman" w:cs="Times New Roman"/>
              </w:rPr>
            </w:pPr>
            <w:proofErr w:type="gramStart"/>
            <w:r w:rsidRPr="007278B2">
              <w:rPr>
                <w:rFonts w:ascii="Times New Roman" w:hAnsi="Times New Roman" w:cs="Times New Roman"/>
              </w:rPr>
              <w:t>(в ред. Указов Президента РФ от 12.01.2010 N 59,</w:t>
            </w:r>
            <w:proofErr w:type="gramEnd"/>
          </w:p>
          <w:p w:rsidR="00E51D8A" w:rsidRPr="007278B2" w:rsidRDefault="00E51D8A">
            <w:pPr>
              <w:pStyle w:val="ConsPlusNormal"/>
              <w:jc w:val="center"/>
              <w:rPr>
                <w:rFonts w:ascii="Times New Roman" w:hAnsi="Times New Roman" w:cs="Times New Roman"/>
              </w:rPr>
            </w:pPr>
            <w:r w:rsidRPr="007278B2">
              <w:rPr>
                <w:rFonts w:ascii="Times New Roman" w:hAnsi="Times New Roman" w:cs="Times New Roman"/>
              </w:rPr>
              <w:t>от 01.07.2010 N 821, от 14.01.2011 N 38, от 13.03.2012 N 297,</w:t>
            </w:r>
          </w:p>
          <w:p w:rsidR="00E51D8A" w:rsidRPr="007278B2" w:rsidRDefault="00E51D8A">
            <w:pPr>
              <w:pStyle w:val="ConsPlusNormal"/>
              <w:jc w:val="center"/>
              <w:rPr>
                <w:rFonts w:ascii="Times New Roman" w:hAnsi="Times New Roman" w:cs="Times New Roman"/>
              </w:rPr>
            </w:pPr>
            <w:r w:rsidRPr="007278B2">
              <w:rPr>
                <w:rFonts w:ascii="Times New Roman" w:hAnsi="Times New Roman" w:cs="Times New Roman"/>
              </w:rPr>
              <w:t>от 02.04.2013 N 309, от 03.12.2013 N 878, от 23.06.2014 N 453,</w:t>
            </w:r>
          </w:p>
          <w:p w:rsidR="00E51D8A" w:rsidRPr="007278B2" w:rsidRDefault="00E51D8A">
            <w:pPr>
              <w:pStyle w:val="ConsPlusNormal"/>
              <w:jc w:val="center"/>
              <w:rPr>
                <w:rFonts w:ascii="Times New Roman" w:hAnsi="Times New Roman" w:cs="Times New Roman"/>
              </w:rPr>
            </w:pPr>
            <w:r w:rsidRPr="007278B2">
              <w:rPr>
                <w:rFonts w:ascii="Times New Roman" w:hAnsi="Times New Roman" w:cs="Times New Roman"/>
              </w:rPr>
              <w:t>от 31.12.2014 N 837, от 19.09.2017 N 431, от 15.05.2018 N 215,</w:t>
            </w:r>
          </w:p>
          <w:p w:rsidR="00E51D8A" w:rsidRPr="007278B2" w:rsidRDefault="00E51D8A">
            <w:pPr>
              <w:pStyle w:val="ConsPlusNormal"/>
              <w:jc w:val="center"/>
              <w:rPr>
                <w:rFonts w:ascii="Times New Roman" w:hAnsi="Times New Roman" w:cs="Times New Roman"/>
              </w:rPr>
            </w:pPr>
            <w:r w:rsidRPr="007278B2">
              <w:rPr>
                <w:rFonts w:ascii="Times New Roman" w:hAnsi="Times New Roman" w:cs="Times New Roman"/>
              </w:rPr>
              <w:t>от 10.12.2020 N 778, от 20.04.2021 N 232,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E51D8A" w:rsidRPr="007278B2" w:rsidRDefault="00E51D8A">
            <w:pPr>
              <w:spacing w:after="1" w:line="0" w:lineRule="atLeast"/>
              <w:rPr>
                <w:rFonts w:ascii="Times New Roman" w:hAnsi="Times New Roman" w:cs="Times New Roman"/>
              </w:rPr>
            </w:pPr>
          </w:p>
        </w:tc>
      </w:tr>
    </w:tbl>
    <w:p w:rsidR="00E51D8A" w:rsidRPr="007278B2" w:rsidRDefault="00E51D8A">
      <w:pPr>
        <w:pStyle w:val="ConsPlusNormal"/>
        <w:ind w:firstLine="540"/>
        <w:jc w:val="both"/>
        <w:rPr>
          <w:rFonts w:ascii="Times New Roman" w:hAnsi="Times New Roman" w:cs="Times New Roman"/>
        </w:rPr>
      </w:pPr>
    </w:p>
    <w:p w:rsidR="00E51D8A" w:rsidRPr="007278B2" w:rsidRDefault="00E51D8A">
      <w:pPr>
        <w:pStyle w:val="ConsPlusNormal"/>
        <w:ind w:firstLine="540"/>
        <w:jc w:val="both"/>
        <w:rPr>
          <w:rFonts w:ascii="Times New Roman" w:hAnsi="Times New Roman" w:cs="Times New Roman"/>
        </w:rPr>
      </w:pPr>
      <w:r w:rsidRPr="007278B2">
        <w:rPr>
          <w:rFonts w:ascii="Times New Roman" w:hAnsi="Times New Roman" w:cs="Times New Roman"/>
        </w:rPr>
        <w:t>В соответствии с Федеральным законом от 25 декабря 2008 г. N 273-ФЗ "О противодействии коррупции" постановляю:</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(в ред. Указа Президента РФ от 20.04.2021 N 232)</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 xml:space="preserve">1. </w:t>
      </w:r>
      <w:proofErr w:type="gramStart"/>
      <w:r w:rsidRPr="007278B2">
        <w:rPr>
          <w:rFonts w:ascii="Times New Roman" w:hAnsi="Times New Roman" w:cs="Times New Roman"/>
        </w:rPr>
        <w:t>Утвердить прилагаемое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2. Руководителям федеральных государственных органов до 1 ноября 2009 г. принять меры по обеспечению исполнения Положения, утвержденного настоящим Указом.</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 xml:space="preserve">3. </w:t>
      </w:r>
      <w:proofErr w:type="gramStart"/>
      <w:r w:rsidRPr="007278B2">
        <w:rPr>
          <w:rFonts w:ascii="Times New Roman" w:hAnsi="Times New Roman" w:cs="Times New Roman"/>
        </w:rP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rsidRPr="007278B2">
        <w:rPr>
          <w:rFonts w:ascii="Times New Roman" w:hAnsi="Times New Roman" w:cs="Times New Roman"/>
        </w:rPr>
        <w:t xml:space="preserve"> </w:t>
      </w:r>
      <w:proofErr w:type="gramStart"/>
      <w:r w:rsidRPr="007278B2">
        <w:rPr>
          <w:rFonts w:ascii="Times New Roman" w:hAnsi="Times New Roman" w:cs="Times New Roman"/>
        </w:rPr>
        <w:t>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законом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 xml:space="preserve">4. Возложить </w:t>
      </w:r>
      <w:proofErr w:type="gramStart"/>
      <w:r w:rsidRPr="007278B2">
        <w:rPr>
          <w:rFonts w:ascii="Times New Roman" w:hAnsi="Times New Roman" w:cs="Times New Roman"/>
        </w:rP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rsidRPr="007278B2">
        <w:rPr>
          <w:rFonts w:ascii="Times New Roman" w:hAnsi="Times New Roman" w:cs="Times New Roman"/>
        </w:rPr>
        <w:t xml:space="preserve"> лиц, замещающих государственные должности Российской Федерации, названные в подпункте "а" пункта 1 Положения, утвержденного настоящим Указом, и урегулированию конфликта интересов.</w:t>
      </w:r>
    </w:p>
    <w:p w:rsidR="00E51D8A" w:rsidRPr="007278B2" w:rsidRDefault="00E51D8A">
      <w:pPr>
        <w:pStyle w:val="ConsPlusNormal"/>
        <w:ind w:firstLine="540"/>
        <w:jc w:val="both"/>
        <w:rPr>
          <w:rFonts w:ascii="Times New Roman" w:hAnsi="Times New Roman" w:cs="Times New Roman"/>
        </w:rPr>
      </w:pPr>
    </w:p>
    <w:p w:rsidR="00E51D8A" w:rsidRPr="007278B2" w:rsidRDefault="00E51D8A">
      <w:pPr>
        <w:pStyle w:val="ConsPlusNormal"/>
        <w:jc w:val="right"/>
        <w:rPr>
          <w:rFonts w:ascii="Times New Roman" w:hAnsi="Times New Roman" w:cs="Times New Roman"/>
        </w:rPr>
      </w:pPr>
      <w:r w:rsidRPr="007278B2">
        <w:rPr>
          <w:rFonts w:ascii="Times New Roman" w:hAnsi="Times New Roman" w:cs="Times New Roman"/>
        </w:rPr>
        <w:t>Президент</w:t>
      </w:r>
    </w:p>
    <w:p w:rsidR="00E51D8A" w:rsidRPr="007278B2" w:rsidRDefault="00E51D8A">
      <w:pPr>
        <w:pStyle w:val="ConsPlusNormal"/>
        <w:jc w:val="right"/>
        <w:rPr>
          <w:rFonts w:ascii="Times New Roman" w:hAnsi="Times New Roman" w:cs="Times New Roman"/>
        </w:rPr>
      </w:pPr>
      <w:r w:rsidRPr="007278B2">
        <w:rPr>
          <w:rFonts w:ascii="Times New Roman" w:hAnsi="Times New Roman" w:cs="Times New Roman"/>
        </w:rPr>
        <w:t>Российской Федерации</w:t>
      </w:r>
    </w:p>
    <w:p w:rsidR="00E51D8A" w:rsidRPr="007278B2" w:rsidRDefault="00E51D8A">
      <w:pPr>
        <w:pStyle w:val="ConsPlusNormal"/>
        <w:jc w:val="right"/>
        <w:rPr>
          <w:rFonts w:ascii="Times New Roman" w:hAnsi="Times New Roman" w:cs="Times New Roman"/>
        </w:rPr>
      </w:pPr>
      <w:r w:rsidRPr="007278B2">
        <w:rPr>
          <w:rFonts w:ascii="Times New Roman" w:hAnsi="Times New Roman" w:cs="Times New Roman"/>
        </w:rPr>
        <w:t>Д.МЕДВЕДЕВ</w:t>
      </w:r>
    </w:p>
    <w:p w:rsidR="00E51D8A" w:rsidRPr="007278B2" w:rsidRDefault="00E51D8A">
      <w:pPr>
        <w:pStyle w:val="ConsPlusNormal"/>
        <w:rPr>
          <w:rFonts w:ascii="Times New Roman" w:hAnsi="Times New Roman" w:cs="Times New Roman"/>
        </w:rPr>
      </w:pPr>
      <w:r w:rsidRPr="007278B2">
        <w:rPr>
          <w:rFonts w:ascii="Times New Roman" w:hAnsi="Times New Roman" w:cs="Times New Roman"/>
        </w:rPr>
        <w:lastRenderedPageBreak/>
        <w:t>Москва, Кремль</w:t>
      </w:r>
    </w:p>
    <w:p w:rsidR="00E51D8A" w:rsidRPr="007278B2" w:rsidRDefault="00E51D8A">
      <w:pPr>
        <w:pStyle w:val="ConsPlusNormal"/>
        <w:spacing w:before="220"/>
        <w:rPr>
          <w:rFonts w:ascii="Times New Roman" w:hAnsi="Times New Roman" w:cs="Times New Roman"/>
        </w:rPr>
      </w:pPr>
      <w:r w:rsidRPr="007278B2">
        <w:rPr>
          <w:rFonts w:ascii="Times New Roman" w:hAnsi="Times New Roman" w:cs="Times New Roman"/>
        </w:rPr>
        <w:t>21 сентября 2009 года</w:t>
      </w:r>
    </w:p>
    <w:p w:rsidR="00E51D8A" w:rsidRPr="007278B2" w:rsidRDefault="00E51D8A">
      <w:pPr>
        <w:pStyle w:val="ConsPlusNormal"/>
        <w:spacing w:before="220"/>
        <w:rPr>
          <w:rFonts w:ascii="Times New Roman" w:hAnsi="Times New Roman" w:cs="Times New Roman"/>
        </w:rPr>
      </w:pPr>
      <w:r w:rsidRPr="007278B2">
        <w:rPr>
          <w:rFonts w:ascii="Times New Roman" w:hAnsi="Times New Roman" w:cs="Times New Roman"/>
        </w:rPr>
        <w:t>N 1066</w:t>
      </w:r>
    </w:p>
    <w:p w:rsidR="00E51D8A" w:rsidRPr="007278B2" w:rsidRDefault="00E51D8A">
      <w:pPr>
        <w:pStyle w:val="ConsPlusNormal"/>
        <w:rPr>
          <w:rFonts w:ascii="Times New Roman" w:hAnsi="Times New Roman" w:cs="Times New Roman"/>
        </w:rPr>
      </w:pPr>
    </w:p>
    <w:p w:rsidR="00E51D8A" w:rsidRPr="007278B2" w:rsidRDefault="00E51D8A">
      <w:pPr>
        <w:pStyle w:val="ConsPlusNormal"/>
        <w:rPr>
          <w:rFonts w:ascii="Times New Roman" w:hAnsi="Times New Roman" w:cs="Times New Roman"/>
        </w:rPr>
      </w:pPr>
    </w:p>
    <w:p w:rsidR="00E51D8A" w:rsidRPr="007278B2" w:rsidRDefault="00E51D8A">
      <w:pPr>
        <w:pStyle w:val="ConsPlusNormal"/>
        <w:rPr>
          <w:rFonts w:ascii="Times New Roman" w:hAnsi="Times New Roman" w:cs="Times New Roman"/>
        </w:rPr>
      </w:pPr>
    </w:p>
    <w:p w:rsidR="00E51D8A" w:rsidRPr="007278B2" w:rsidRDefault="00E51D8A">
      <w:pPr>
        <w:pStyle w:val="ConsPlusNormal"/>
        <w:rPr>
          <w:rFonts w:ascii="Times New Roman" w:hAnsi="Times New Roman" w:cs="Times New Roman"/>
        </w:rPr>
      </w:pPr>
    </w:p>
    <w:p w:rsidR="00E51D8A" w:rsidRPr="007278B2" w:rsidRDefault="00E51D8A">
      <w:pPr>
        <w:pStyle w:val="ConsPlusNormal"/>
        <w:rPr>
          <w:rFonts w:ascii="Times New Roman" w:hAnsi="Times New Roman" w:cs="Times New Roman"/>
        </w:rPr>
      </w:pPr>
    </w:p>
    <w:p w:rsidR="00E51D8A" w:rsidRPr="007278B2" w:rsidRDefault="00E51D8A">
      <w:pPr>
        <w:pStyle w:val="ConsPlusNormal"/>
        <w:jc w:val="right"/>
        <w:outlineLvl w:val="0"/>
        <w:rPr>
          <w:rFonts w:ascii="Times New Roman" w:hAnsi="Times New Roman" w:cs="Times New Roman"/>
        </w:rPr>
      </w:pPr>
      <w:r w:rsidRPr="007278B2">
        <w:rPr>
          <w:rFonts w:ascii="Times New Roman" w:hAnsi="Times New Roman" w:cs="Times New Roman"/>
        </w:rPr>
        <w:t>Утверждено</w:t>
      </w:r>
    </w:p>
    <w:p w:rsidR="00E51D8A" w:rsidRPr="007278B2" w:rsidRDefault="00E51D8A">
      <w:pPr>
        <w:pStyle w:val="ConsPlusNormal"/>
        <w:jc w:val="right"/>
        <w:rPr>
          <w:rFonts w:ascii="Times New Roman" w:hAnsi="Times New Roman" w:cs="Times New Roman"/>
        </w:rPr>
      </w:pPr>
      <w:r w:rsidRPr="007278B2">
        <w:rPr>
          <w:rFonts w:ascii="Times New Roman" w:hAnsi="Times New Roman" w:cs="Times New Roman"/>
        </w:rPr>
        <w:t>Указом Президента</w:t>
      </w:r>
    </w:p>
    <w:p w:rsidR="00E51D8A" w:rsidRPr="007278B2" w:rsidRDefault="00E51D8A">
      <w:pPr>
        <w:pStyle w:val="ConsPlusNormal"/>
        <w:jc w:val="right"/>
        <w:rPr>
          <w:rFonts w:ascii="Times New Roman" w:hAnsi="Times New Roman" w:cs="Times New Roman"/>
        </w:rPr>
      </w:pPr>
      <w:r w:rsidRPr="007278B2">
        <w:rPr>
          <w:rFonts w:ascii="Times New Roman" w:hAnsi="Times New Roman" w:cs="Times New Roman"/>
        </w:rPr>
        <w:t>Российской Федерации</w:t>
      </w:r>
    </w:p>
    <w:p w:rsidR="00E51D8A" w:rsidRPr="007278B2" w:rsidRDefault="00E51D8A">
      <w:pPr>
        <w:pStyle w:val="ConsPlusNormal"/>
        <w:jc w:val="right"/>
        <w:rPr>
          <w:rFonts w:ascii="Times New Roman" w:hAnsi="Times New Roman" w:cs="Times New Roman"/>
        </w:rPr>
      </w:pPr>
      <w:r w:rsidRPr="007278B2">
        <w:rPr>
          <w:rFonts w:ascii="Times New Roman" w:hAnsi="Times New Roman" w:cs="Times New Roman"/>
        </w:rPr>
        <w:t>от 21 сентября 2009 г. N 1066</w:t>
      </w:r>
    </w:p>
    <w:p w:rsidR="00E51D8A" w:rsidRPr="007278B2" w:rsidRDefault="00E51D8A">
      <w:pPr>
        <w:pStyle w:val="ConsPlusNormal"/>
        <w:ind w:firstLine="540"/>
        <w:jc w:val="both"/>
        <w:rPr>
          <w:rFonts w:ascii="Times New Roman" w:hAnsi="Times New Roman" w:cs="Times New Roman"/>
        </w:rPr>
      </w:pPr>
    </w:p>
    <w:p w:rsidR="00E51D8A" w:rsidRPr="007278B2" w:rsidRDefault="00E51D8A">
      <w:pPr>
        <w:pStyle w:val="ConsPlusTitle"/>
        <w:jc w:val="center"/>
        <w:rPr>
          <w:rFonts w:ascii="Times New Roman" w:hAnsi="Times New Roman" w:cs="Times New Roman"/>
        </w:rPr>
      </w:pPr>
      <w:bookmarkStart w:id="1" w:name="P44"/>
      <w:bookmarkEnd w:id="1"/>
      <w:r w:rsidRPr="007278B2">
        <w:rPr>
          <w:rFonts w:ascii="Times New Roman" w:hAnsi="Times New Roman" w:cs="Times New Roman"/>
        </w:rPr>
        <w:t>ПОЛОЖЕНИЕ</w:t>
      </w:r>
    </w:p>
    <w:p w:rsidR="00E51D8A" w:rsidRPr="007278B2" w:rsidRDefault="00E51D8A">
      <w:pPr>
        <w:pStyle w:val="ConsPlusTitle"/>
        <w:jc w:val="center"/>
        <w:rPr>
          <w:rFonts w:ascii="Times New Roman" w:hAnsi="Times New Roman" w:cs="Times New Roman"/>
        </w:rPr>
      </w:pPr>
      <w:r w:rsidRPr="007278B2">
        <w:rPr>
          <w:rFonts w:ascii="Times New Roman" w:hAnsi="Times New Roman" w:cs="Times New Roman"/>
        </w:rPr>
        <w:t>О ПРОВЕРКЕ ДОСТОВЕРНОСТИ И ПОЛНОТЫ СВЕДЕНИЙ,</w:t>
      </w:r>
    </w:p>
    <w:p w:rsidR="00E51D8A" w:rsidRPr="007278B2" w:rsidRDefault="00E51D8A">
      <w:pPr>
        <w:pStyle w:val="ConsPlusTitle"/>
        <w:jc w:val="center"/>
        <w:rPr>
          <w:rFonts w:ascii="Times New Roman" w:hAnsi="Times New Roman" w:cs="Times New Roman"/>
        </w:rPr>
      </w:pPr>
      <w:proofErr w:type="gramStart"/>
      <w:r w:rsidRPr="007278B2">
        <w:rPr>
          <w:rFonts w:ascii="Times New Roman" w:hAnsi="Times New Roman" w:cs="Times New Roman"/>
        </w:rPr>
        <w:t>ПРЕДСТАВЛЯЕМЫХ</w:t>
      </w:r>
      <w:proofErr w:type="gramEnd"/>
      <w:r w:rsidRPr="007278B2">
        <w:rPr>
          <w:rFonts w:ascii="Times New Roman" w:hAnsi="Times New Roman" w:cs="Times New Roman"/>
        </w:rPr>
        <w:t xml:space="preserve"> ГРАЖДАНАМИ, ПРЕТЕНДУЮЩИМИ НА ЗАМЕЩЕНИЕ</w:t>
      </w:r>
    </w:p>
    <w:p w:rsidR="00E51D8A" w:rsidRPr="007278B2" w:rsidRDefault="00E51D8A">
      <w:pPr>
        <w:pStyle w:val="ConsPlusTitle"/>
        <w:jc w:val="center"/>
        <w:rPr>
          <w:rFonts w:ascii="Times New Roman" w:hAnsi="Times New Roman" w:cs="Times New Roman"/>
        </w:rPr>
      </w:pPr>
      <w:r w:rsidRPr="007278B2">
        <w:rPr>
          <w:rFonts w:ascii="Times New Roman" w:hAnsi="Times New Roman" w:cs="Times New Roman"/>
        </w:rPr>
        <w:t>ГОСУДАРСТВЕННЫХ ДОЛЖНОСТЕЙ РОССИЙСКОЙ ФЕДЕРАЦИИ, И ЛИЦАМИ,</w:t>
      </w:r>
    </w:p>
    <w:p w:rsidR="00E51D8A" w:rsidRPr="007278B2" w:rsidRDefault="00E51D8A">
      <w:pPr>
        <w:pStyle w:val="ConsPlusTitle"/>
        <w:jc w:val="center"/>
        <w:rPr>
          <w:rFonts w:ascii="Times New Roman" w:hAnsi="Times New Roman" w:cs="Times New Roman"/>
        </w:rPr>
      </w:pPr>
      <w:proofErr w:type="gramStart"/>
      <w:r w:rsidRPr="007278B2">
        <w:rPr>
          <w:rFonts w:ascii="Times New Roman" w:hAnsi="Times New Roman" w:cs="Times New Roman"/>
        </w:rPr>
        <w:t>ЗАМЕЩАЮЩИМИ</w:t>
      </w:r>
      <w:proofErr w:type="gramEnd"/>
      <w:r w:rsidRPr="007278B2">
        <w:rPr>
          <w:rFonts w:ascii="Times New Roman" w:hAnsi="Times New Roman" w:cs="Times New Roman"/>
        </w:rPr>
        <w:t xml:space="preserve"> ГОСУДАРСТВЕННЫЕ ДОЛЖНОСТИ РОССИЙСКОЙ ФЕДЕРАЦИИ,</w:t>
      </w:r>
    </w:p>
    <w:p w:rsidR="00E51D8A" w:rsidRPr="007278B2" w:rsidRDefault="00E51D8A">
      <w:pPr>
        <w:pStyle w:val="ConsPlusTitle"/>
        <w:jc w:val="center"/>
        <w:rPr>
          <w:rFonts w:ascii="Times New Roman" w:hAnsi="Times New Roman" w:cs="Times New Roman"/>
        </w:rPr>
      </w:pPr>
      <w:r w:rsidRPr="007278B2">
        <w:rPr>
          <w:rFonts w:ascii="Times New Roman" w:hAnsi="Times New Roman" w:cs="Times New Roman"/>
        </w:rPr>
        <w:t>И СОБЛЮДЕНИЯ ОГРАНИЧЕНИЙ ЛИЦАМИ, ЗАМЕЩАЮЩИМИ</w:t>
      </w:r>
    </w:p>
    <w:p w:rsidR="00E51D8A" w:rsidRPr="007278B2" w:rsidRDefault="00E51D8A">
      <w:pPr>
        <w:pStyle w:val="ConsPlusTitle"/>
        <w:jc w:val="center"/>
        <w:rPr>
          <w:rFonts w:ascii="Times New Roman" w:hAnsi="Times New Roman" w:cs="Times New Roman"/>
        </w:rPr>
      </w:pPr>
      <w:r w:rsidRPr="007278B2">
        <w:rPr>
          <w:rFonts w:ascii="Times New Roman" w:hAnsi="Times New Roman" w:cs="Times New Roman"/>
        </w:rPr>
        <w:t>ГОСУДАРСТВЕННЫЕ ДОЛЖНОСТИ РОССИЙСКОЙ ФЕДЕРАЦИИ</w:t>
      </w:r>
    </w:p>
    <w:p w:rsidR="00E51D8A" w:rsidRPr="007278B2" w:rsidRDefault="00E51D8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A5D" w:rsidRPr="007278B2">
        <w:tc>
          <w:tcPr>
            <w:tcW w:w="60" w:type="dxa"/>
            <w:tcBorders>
              <w:top w:val="nil"/>
              <w:left w:val="nil"/>
              <w:bottom w:val="nil"/>
              <w:right w:val="nil"/>
            </w:tcBorders>
            <w:shd w:val="clear" w:color="auto" w:fill="CED3F1"/>
            <w:tcMar>
              <w:top w:w="0" w:type="dxa"/>
              <w:left w:w="0" w:type="dxa"/>
              <w:bottom w:w="0" w:type="dxa"/>
              <w:right w:w="0" w:type="dxa"/>
            </w:tcMar>
          </w:tcPr>
          <w:p w:rsidR="00E51D8A" w:rsidRPr="007278B2" w:rsidRDefault="00E51D8A">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51D8A" w:rsidRPr="007278B2" w:rsidRDefault="00E51D8A">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1D8A" w:rsidRPr="007278B2" w:rsidRDefault="00E51D8A">
            <w:pPr>
              <w:pStyle w:val="ConsPlusNormal"/>
              <w:jc w:val="center"/>
              <w:rPr>
                <w:rFonts w:ascii="Times New Roman" w:hAnsi="Times New Roman" w:cs="Times New Roman"/>
              </w:rPr>
            </w:pPr>
            <w:r w:rsidRPr="007278B2">
              <w:rPr>
                <w:rFonts w:ascii="Times New Roman" w:hAnsi="Times New Roman" w:cs="Times New Roman"/>
              </w:rPr>
              <w:t>Список изменяющих документов</w:t>
            </w:r>
          </w:p>
          <w:p w:rsidR="00E51D8A" w:rsidRPr="007278B2" w:rsidRDefault="00E51D8A">
            <w:pPr>
              <w:pStyle w:val="ConsPlusNormal"/>
              <w:jc w:val="center"/>
              <w:rPr>
                <w:rFonts w:ascii="Times New Roman" w:hAnsi="Times New Roman" w:cs="Times New Roman"/>
              </w:rPr>
            </w:pPr>
            <w:proofErr w:type="gramStart"/>
            <w:r w:rsidRPr="007278B2">
              <w:rPr>
                <w:rFonts w:ascii="Times New Roman" w:hAnsi="Times New Roman" w:cs="Times New Roman"/>
              </w:rPr>
              <w:t>(в ред. Указов Президента РФ от 12.01.2010 N 59,</w:t>
            </w:r>
            <w:proofErr w:type="gramEnd"/>
          </w:p>
          <w:p w:rsidR="00E51D8A" w:rsidRPr="007278B2" w:rsidRDefault="00E51D8A">
            <w:pPr>
              <w:pStyle w:val="ConsPlusNormal"/>
              <w:jc w:val="center"/>
              <w:rPr>
                <w:rFonts w:ascii="Times New Roman" w:hAnsi="Times New Roman" w:cs="Times New Roman"/>
              </w:rPr>
            </w:pPr>
            <w:r w:rsidRPr="007278B2">
              <w:rPr>
                <w:rFonts w:ascii="Times New Roman" w:hAnsi="Times New Roman" w:cs="Times New Roman"/>
              </w:rPr>
              <w:t>от 01.07.2010 N 821, от 14.01.2011 N 38, от 13.03.2012 N 297,</w:t>
            </w:r>
          </w:p>
          <w:p w:rsidR="00E51D8A" w:rsidRPr="007278B2" w:rsidRDefault="00E51D8A">
            <w:pPr>
              <w:pStyle w:val="ConsPlusNormal"/>
              <w:jc w:val="center"/>
              <w:rPr>
                <w:rFonts w:ascii="Times New Roman" w:hAnsi="Times New Roman" w:cs="Times New Roman"/>
              </w:rPr>
            </w:pPr>
            <w:r w:rsidRPr="007278B2">
              <w:rPr>
                <w:rFonts w:ascii="Times New Roman" w:hAnsi="Times New Roman" w:cs="Times New Roman"/>
              </w:rPr>
              <w:t>от 02.04.2013 N 309, от 03.12.2013 N 878, от 23.06.2014 N 453,</w:t>
            </w:r>
          </w:p>
          <w:p w:rsidR="00E51D8A" w:rsidRPr="007278B2" w:rsidRDefault="00E51D8A">
            <w:pPr>
              <w:pStyle w:val="ConsPlusNormal"/>
              <w:jc w:val="center"/>
              <w:rPr>
                <w:rFonts w:ascii="Times New Roman" w:hAnsi="Times New Roman" w:cs="Times New Roman"/>
              </w:rPr>
            </w:pPr>
            <w:r w:rsidRPr="007278B2">
              <w:rPr>
                <w:rFonts w:ascii="Times New Roman" w:hAnsi="Times New Roman" w:cs="Times New Roman"/>
              </w:rPr>
              <w:t>от 31.12.2014 N 837, от 19.09.2017 N 431, от 15.05.2018 N 215,</w:t>
            </w:r>
          </w:p>
          <w:p w:rsidR="00E51D8A" w:rsidRPr="007278B2" w:rsidRDefault="00E51D8A">
            <w:pPr>
              <w:pStyle w:val="ConsPlusNormal"/>
              <w:jc w:val="center"/>
              <w:rPr>
                <w:rFonts w:ascii="Times New Roman" w:hAnsi="Times New Roman" w:cs="Times New Roman"/>
              </w:rPr>
            </w:pPr>
            <w:r w:rsidRPr="007278B2">
              <w:rPr>
                <w:rFonts w:ascii="Times New Roman" w:hAnsi="Times New Roman" w:cs="Times New Roman"/>
              </w:rPr>
              <w:t>от 10.12.2020 N 778, от 20.04.2021 N 232,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E51D8A" w:rsidRPr="007278B2" w:rsidRDefault="00E51D8A">
            <w:pPr>
              <w:spacing w:after="1" w:line="0" w:lineRule="atLeast"/>
              <w:rPr>
                <w:rFonts w:ascii="Times New Roman" w:hAnsi="Times New Roman" w:cs="Times New Roman"/>
              </w:rPr>
            </w:pPr>
          </w:p>
        </w:tc>
      </w:tr>
    </w:tbl>
    <w:p w:rsidR="00E51D8A" w:rsidRPr="007278B2" w:rsidRDefault="00E51D8A">
      <w:pPr>
        <w:pStyle w:val="ConsPlusNormal"/>
        <w:ind w:firstLine="540"/>
        <w:jc w:val="both"/>
        <w:rPr>
          <w:rFonts w:ascii="Times New Roman" w:hAnsi="Times New Roman" w:cs="Times New Roman"/>
        </w:rPr>
      </w:pPr>
    </w:p>
    <w:p w:rsidR="00E51D8A" w:rsidRPr="007278B2" w:rsidRDefault="00E51D8A">
      <w:pPr>
        <w:pStyle w:val="ConsPlusNormal"/>
        <w:ind w:firstLine="540"/>
        <w:jc w:val="both"/>
        <w:rPr>
          <w:rFonts w:ascii="Times New Roman" w:hAnsi="Times New Roman" w:cs="Times New Roman"/>
        </w:rPr>
      </w:pPr>
      <w:bookmarkStart w:id="2" w:name="P58"/>
      <w:bookmarkEnd w:id="2"/>
      <w:r w:rsidRPr="007278B2">
        <w:rPr>
          <w:rFonts w:ascii="Times New Roman" w:hAnsi="Times New Roman" w:cs="Times New Roman"/>
        </w:rPr>
        <w:t>1. Настоящим Положением определяется порядок осуществления проверки:</w:t>
      </w:r>
    </w:p>
    <w:p w:rsidR="00E51D8A" w:rsidRPr="007278B2" w:rsidRDefault="00E51D8A">
      <w:pPr>
        <w:pStyle w:val="ConsPlusNormal"/>
        <w:spacing w:before="220"/>
        <w:ind w:firstLine="540"/>
        <w:jc w:val="both"/>
        <w:rPr>
          <w:rFonts w:ascii="Times New Roman" w:hAnsi="Times New Roman" w:cs="Times New Roman"/>
        </w:rPr>
      </w:pPr>
      <w:bookmarkStart w:id="3" w:name="P59"/>
      <w:bookmarkEnd w:id="3"/>
      <w:r w:rsidRPr="007278B2">
        <w:rPr>
          <w:rFonts w:ascii="Times New Roman" w:hAnsi="Times New Roman" w:cs="Times New Roman"/>
        </w:rPr>
        <w:t xml:space="preserve">а) достоверности и полноты сведений о доходах, об имуществе и обязательствах имущественного характера, представленных в соответствии с Указом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rsidRPr="007278B2">
        <w:rPr>
          <w:rFonts w:ascii="Times New Roman" w:hAnsi="Times New Roman" w:cs="Times New Roman"/>
        </w:rP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Министра Российской Федерации - полномочного представителя Президента 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w:t>
      </w:r>
      <w:proofErr w:type="gramEnd"/>
      <w:r w:rsidRPr="007278B2">
        <w:rPr>
          <w:rFonts w:ascii="Times New Roman" w:hAnsi="Times New Roman" w:cs="Times New Roman"/>
        </w:rPr>
        <w:t xml:space="preserve"> </w:t>
      </w:r>
      <w:proofErr w:type="gramStart"/>
      <w:r w:rsidRPr="007278B2">
        <w:rPr>
          <w:rFonts w:ascii="Times New Roman" w:hAnsi="Times New Roman" w:cs="Times New Roman"/>
        </w:rPr>
        <w:t>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w:t>
      </w:r>
      <w:proofErr w:type="gramEnd"/>
      <w:r w:rsidRPr="007278B2">
        <w:rPr>
          <w:rFonts w:ascii="Times New Roman" w:hAnsi="Times New Roman" w:cs="Times New Roman"/>
        </w:rPr>
        <w:t xml:space="preserve"> (</w:t>
      </w:r>
      <w:proofErr w:type="gramStart"/>
      <w:r w:rsidRPr="007278B2">
        <w:rPr>
          <w:rFonts w:ascii="Times New Roman" w:hAnsi="Times New Roman" w:cs="Times New Roman"/>
        </w:rPr>
        <w:t xml:space="preserve">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w:t>
      </w:r>
      <w:r w:rsidRPr="007278B2">
        <w:rPr>
          <w:rFonts w:ascii="Times New Roman" w:hAnsi="Times New Roman" w:cs="Times New Roman"/>
        </w:rPr>
        <w:lastRenderedPageBreak/>
        <w:t>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w:t>
      </w:r>
      <w:proofErr w:type="gramEnd"/>
      <w:r w:rsidRPr="007278B2">
        <w:rPr>
          <w:rFonts w:ascii="Times New Roman" w:hAnsi="Times New Roman" w:cs="Times New Roman"/>
        </w:rPr>
        <w:t xml:space="preserve">), </w:t>
      </w:r>
      <w:proofErr w:type="gramStart"/>
      <w:r w:rsidRPr="007278B2">
        <w:rPr>
          <w:rFonts w:ascii="Times New Roman" w:hAnsi="Times New Roman" w:cs="Times New Roman"/>
        </w:rPr>
        <w:t>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roofErr w:type="gramEnd"/>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w:t>
      </w:r>
      <w:proofErr w:type="spellStart"/>
      <w:r w:rsidRPr="007278B2">
        <w:rPr>
          <w:rFonts w:ascii="Times New Roman" w:hAnsi="Times New Roman" w:cs="Times New Roman"/>
        </w:rPr>
        <w:t>пп</w:t>
      </w:r>
      <w:proofErr w:type="spellEnd"/>
      <w:r w:rsidRPr="007278B2">
        <w:rPr>
          <w:rFonts w:ascii="Times New Roman" w:hAnsi="Times New Roman" w:cs="Times New Roman"/>
        </w:rPr>
        <w:t>. "а" в ред. Указа Президента РФ от 20.04.2021 N 232)</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(в ред. Указов Президента РФ от 23.06.2014 N 453, от 19.09.2017 N 431)</w:t>
      </w:r>
    </w:p>
    <w:p w:rsidR="00E51D8A" w:rsidRPr="007278B2" w:rsidRDefault="00E51D8A">
      <w:pPr>
        <w:pStyle w:val="ConsPlusNormal"/>
        <w:spacing w:before="220"/>
        <w:ind w:firstLine="540"/>
        <w:jc w:val="both"/>
        <w:rPr>
          <w:rFonts w:ascii="Times New Roman" w:hAnsi="Times New Roman" w:cs="Times New Roman"/>
        </w:rPr>
      </w:pPr>
      <w:proofErr w:type="gramStart"/>
      <w:r w:rsidRPr="007278B2">
        <w:rPr>
          <w:rFonts w:ascii="Times New Roman" w:hAnsi="Times New Roman" w:cs="Times New Roman"/>
        </w:rPr>
        <w:t>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законом от 6 ноября 2020 г. N 4-ФКЗ "О Правительстве Российской Федерации", другими федеральными конституционными законами и федеральными законами (далее</w:t>
      </w:r>
      <w:proofErr w:type="gramEnd"/>
      <w:r w:rsidRPr="007278B2">
        <w:rPr>
          <w:rFonts w:ascii="Times New Roman" w:hAnsi="Times New Roman" w:cs="Times New Roman"/>
        </w:rPr>
        <w:t xml:space="preserve"> - установленные ограничения).</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(в ред. Указов Президента РФ от 23.06.2014 N 453, от 20.04.2021 N 232)</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(в ред. Указов Президента РФ от 02.04.2013 N 309, от 03.12.2013 N 878)</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51D8A" w:rsidRPr="007278B2" w:rsidRDefault="00E51D8A">
      <w:pPr>
        <w:pStyle w:val="ConsPlusNormal"/>
        <w:spacing w:before="220"/>
        <w:ind w:firstLine="540"/>
        <w:jc w:val="both"/>
        <w:rPr>
          <w:rFonts w:ascii="Times New Roman" w:hAnsi="Times New Roman" w:cs="Times New Roman"/>
        </w:rPr>
      </w:pPr>
      <w:proofErr w:type="gramStart"/>
      <w:r w:rsidRPr="007278B2">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 xml:space="preserve">(п. 2.1 </w:t>
      </w:r>
      <w:proofErr w:type="gramStart"/>
      <w:r w:rsidRPr="007278B2">
        <w:rPr>
          <w:rFonts w:ascii="Times New Roman" w:hAnsi="Times New Roman" w:cs="Times New Roman"/>
        </w:rPr>
        <w:t>введен</w:t>
      </w:r>
      <w:proofErr w:type="gramEnd"/>
      <w:r w:rsidRPr="007278B2">
        <w:rPr>
          <w:rFonts w:ascii="Times New Roman" w:hAnsi="Times New Roman" w:cs="Times New Roman"/>
        </w:rPr>
        <w:t xml:space="preserve"> Указом Президента РФ от 02.04.2013 N 309)</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lastRenderedPageBreak/>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 xml:space="preserve">(п. 2.2 </w:t>
      </w:r>
      <w:proofErr w:type="gramStart"/>
      <w:r w:rsidRPr="007278B2">
        <w:rPr>
          <w:rFonts w:ascii="Times New Roman" w:hAnsi="Times New Roman" w:cs="Times New Roman"/>
        </w:rPr>
        <w:t>введен</w:t>
      </w:r>
      <w:proofErr w:type="gramEnd"/>
      <w:r w:rsidRPr="007278B2">
        <w:rPr>
          <w:rFonts w:ascii="Times New Roman" w:hAnsi="Times New Roman" w:cs="Times New Roman"/>
        </w:rPr>
        <w:t xml:space="preserve"> Указом Президента РФ от 02.04.2013 N 309)</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3. Утратил силу. - Указ Президента РФ от 13.03.2012 N 297.</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4.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(в ред. Указа Президента РФ от 13.03.2012 N 297)</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а) правоохранительными органами, иными государственными органами, органами местного самоуправления и их должностными лицами;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w:t>
      </w:r>
      <w:proofErr w:type="spellStart"/>
      <w:r w:rsidRPr="007278B2">
        <w:rPr>
          <w:rFonts w:ascii="Times New Roman" w:hAnsi="Times New Roman" w:cs="Times New Roman"/>
        </w:rPr>
        <w:t>пп</w:t>
      </w:r>
      <w:proofErr w:type="spellEnd"/>
      <w:r w:rsidRPr="007278B2">
        <w:rPr>
          <w:rFonts w:ascii="Times New Roman" w:hAnsi="Times New Roman" w:cs="Times New Roman"/>
        </w:rPr>
        <w:t xml:space="preserve">. "а.1" </w:t>
      </w:r>
      <w:proofErr w:type="gramStart"/>
      <w:r w:rsidRPr="007278B2">
        <w:rPr>
          <w:rFonts w:ascii="Times New Roman" w:hAnsi="Times New Roman" w:cs="Times New Roman"/>
        </w:rPr>
        <w:t>введен</w:t>
      </w:r>
      <w:proofErr w:type="gramEnd"/>
      <w:r w:rsidRPr="007278B2">
        <w:rPr>
          <w:rFonts w:ascii="Times New Roman" w:hAnsi="Times New Roman" w:cs="Times New Roman"/>
        </w:rPr>
        <w:t xml:space="preserve"> Указом Президента РФ от 13.03.2012 N 297)</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в) Общественной палатой Российской Федерации;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г) общероссийскими средствами массовой информации.</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w:t>
      </w:r>
      <w:proofErr w:type="spellStart"/>
      <w:r w:rsidRPr="007278B2">
        <w:rPr>
          <w:rFonts w:ascii="Times New Roman" w:hAnsi="Times New Roman" w:cs="Times New Roman"/>
        </w:rPr>
        <w:t>пп</w:t>
      </w:r>
      <w:proofErr w:type="spellEnd"/>
      <w:r w:rsidRPr="007278B2">
        <w:rPr>
          <w:rFonts w:ascii="Times New Roman" w:hAnsi="Times New Roman" w:cs="Times New Roman"/>
        </w:rPr>
        <w:t>. "г" введен Указом Президента РФ от 13.03.2012 N 297)</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(п. 4 в ред. Указа Президента РФ от 01.07.2010 N 821)</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5. Информация анонимного характера не может служить основанием для проверки.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7. При осуществлении проверки начальник Управления или уполномоченные им должностные лица Управления вправе:</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(в ред. Указа Президента РФ от 13.03.2012 N 297)</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(в ред. Указа Президента РФ от 13.03.2012 N 297)</w:t>
      </w:r>
    </w:p>
    <w:p w:rsidR="00E51D8A" w:rsidRPr="007278B2" w:rsidRDefault="00E51D8A">
      <w:pPr>
        <w:pStyle w:val="ConsPlusNormal"/>
        <w:spacing w:before="220"/>
        <w:ind w:firstLine="540"/>
        <w:jc w:val="both"/>
        <w:rPr>
          <w:rFonts w:ascii="Times New Roman" w:hAnsi="Times New Roman" w:cs="Times New Roman"/>
        </w:rPr>
      </w:pPr>
      <w:bookmarkStart w:id="4" w:name="P94"/>
      <w:bookmarkEnd w:id="4"/>
      <w:proofErr w:type="gramStart"/>
      <w:r w:rsidRPr="007278B2">
        <w:rPr>
          <w:rFonts w:ascii="Times New Roman" w:hAnsi="Times New Roman" w:cs="Times New Roman"/>
        </w:rPr>
        <w:t xml:space="preserve">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w:t>
      </w:r>
      <w:r w:rsidRPr="007278B2">
        <w:rPr>
          <w:rFonts w:ascii="Times New Roman" w:hAnsi="Times New Roman" w:cs="Times New Roman"/>
        </w:rPr>
        <w:lastRenderedPageBreak/>
        <w:t>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w:t>
      </w:r>
      <w:proofErr w:type="gramEnd"/>
      <w:r w:rsidRPr="007278B2">
        <w:rPr>
          <w:rFonts w:ascii="Times New Roman" w:hAnsi="Times New Roman" w:cs="Times New Roman"/>
        </w:rPr>
        <w:t xml:space="preserve"> </w:t>
      </w:r>
      <w:proofErr w:type="gramStart"/>
      <w:r w:rsidRPr="007278B2">
        <w:rPr>
          <w:rFonts w:ascii="Times New Roman" w:hAnsi="Times New Roman" w:cs="Times New Roman"/>
        </w:rPr>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w:t>
      </w:r>
      <w:proofErr w:type="gramEnd"/>
      <w:r w:rsidRPr="007278B2">
        <w:rPr>
          <w:rFonts w:ascii="Times New Roman" w:hAnsi="Times New Roman" w:cs="Times New Roman"/>
        </w:rPr>
        <w:t xml:space="preserve">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(в ред. Указов Президента РФ от 14.01.2011 N 38, от 02.04.2013 N 309, от 10.12.2020 N 778, от 25.04.2022 N 232)</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д) наводить справки у физических лиц и получать от них информацию с их согласия;</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w:t>
      </w:r>
      <w:proofErr w:type="spellStart"/>
      <w:r w:rsidRPr="007278B2">
        <w:rPr>
          <w:rFonts w:ascii="Times New Roman" w:hAnsi="Times New Roman" w:cs="Times New Roman"/>
        </w:rPr>
        <w:t>пп</w:t>
      </w:r>
      <w:proofErr w:type="spellEnd"/>
      <w:r w:rsidRPr="007278B2">
        <w:rPr>
          <w:rFonts w:ascii="Times New Roman" w:hAnsi="Times New Roman" w:cs="Times New Roman"/>
        </w:rPr>
        <w:t xml:space="preserve">. "е" </w:t>
      </w:r>
      <w:proofErr w:type="gramStart"/>
      <w:r w:rsidRPr="007278B2">
        <w:rPr>
          <w:rFonts w:ascii="Times New Roman" w:hAnsi="Times New Roman" w:cs="Times New Roman"/>
        </w:rPr>
        <w:t>введен</w:t>
      </w:r>
      <w:proofErr w:type="gramEnd"/>
      <w:r w:rsidRPr="007278B2">
        <w:rPr>
          <w:rFonts w:ascii="Times New Roman" w:hAnsi="Times New Roman" w:cs="Times New Roman"/>
        </w:rPr>
        <w:t xml:space="preserve"> Указом Президента РФ от 13.03.2012 N 297; в ред. Указа Президента РФ от 25.04.2022 N 232)</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 xml:space="preserve">7.1. </w:t>
      </w:r>
      <w:proofErr w:type="gramStart"/>
      <w:r w:rsidRPr="007278B2">
        <w:rPr>
          <w:rFonts w:ascii="Times New Roman" w:hAnsi="Times New Roman" w:cs="Times New Roman"/>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руководителями (должностными лицами) федеральных государственных органов, перечень которых утвержден Президентом Российской Федерации.</w:t>
      </w:r>
      <w:proofErr w:type="gramEnd"/>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 xml:space="preserve">(п. 7.1 </w:t>
      </w:r>
      <w:proofErr w:type="gramStart"/>
      <w:r w:rsidRPr="007278B2">
        <w:rPr>
          <w:rFonts w:ascii="Times New Roman" w:hAnsi="Times New Roman" w:cs="Times New Roman"/>
        </w:rPr>
        <w:t>введен</w:t>
      </w:r>
      <w:proofErr w:type="gramEnd"/>
      <w:r w:rsidRPr="007278B2">
        <w:rPr>
          <w:rFonts w:ascii="Times New Roman" w:hAnsi="Times New Roman" w:cs="Times New Roman"/>
        </w:rPr>
        <w:t xml:space="preserve"> Указом Президента РФ от 02.04.2013 N 309; в ред. Указов Президента РФ от 10.12.2020 N 778, от 25.04.2022 N 232)</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8. В запросе, предусмотренном подпунктом "г" пункта 7 настоящего Положения, указываются:</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а) фамилия, имя, отчество руководителя государственного органа или организации, в которые направляется запрос;</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б) нормативный правовой акт, на основании которого направляется запрос;</w:t>
      </w:r>
    </w:p>
    <w:p w:rsidR="00E51D8A" w:rsidRPr="007278B2" w:rsidRDefault="00E51D8A">
      <w:pPr>
        <w:pStyle w:val="ConsPlusNormal"/>
        <w:spacing w:before="220"/>
        <w:ind w:firstLine="540"/>
        <w:jc w:val="both"/>
        <w:rPr>
          <w:rFonts w:ascii="Times New Roman" w:hAnsi="Times New Roman" w:cs="Times New Roman"/>
        </w:rPr>
      </w:pPr>
      <w:proofErr w:type="gramStart"/>
      <w:r w:rsidRPr="007278B2">
        <w:rPr>
          <w:rFonts w:ascii="Times New Roman" w:hAnsi="Times New Roman" w:cs="Times New Roman"/>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rsidRPr="007278B2">
        <w:rPr>
          <w:rFonts w:ascii="Times New Roman" w:hAnsi="Times New Roman" w:cs="Times New Roman"/>
        </w:rP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(в ред. Указа Президента РФ от 02.04.2013 N 309)</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г) содержание и объем сведений, подлежащих проверке;</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д) срок представления запрашиваемых сведений;</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lastRenderedPageBreak/>
        <w:t>е) фамилия, инициалы и номер телефона федерального государственного служащего, подготовившего запрос;</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е.1) идентификационный номер налогоплательщика (в случае направления запроса в налоговые органы Российской Федерации);</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w:t>
      </w:r>
      <w:proofErr w:type="spellStart"/>
      <w:r w:rsidRPr="007278B2">
        <w:rPr>
          <w:rFonts w:ascii="Times New Roman" w:hAnsi="Times New Roman" w:cs="Times New Roman"/>
        </w:rPr>
        <w:t>пп</w:t>
      </w:r>
      <w:proofErr w:type="spellEnd"/>
      <w:r w:rsidRPr="007278B2">
        <w:rPr>
          <w:rFonts w:ascii="Times New Roman" w:hAnsi="Times New Roman" w:cs="Times New Roman"/>
        </w:rPr>
        <w:t xml:space="preserve">. "е.1" </w:t>
      </w:r>
      <w:proofErr w:type="gramStart"/>
      <w:r w:rsidRPr="007278B2">
        <w:rPr>
          <w:rFonts w:ascii="Times New Roman" w:hAnsi="Times New Roman" w:cs="Times New Roman"/>
        </w:rPr>
        <w:t>введен</w:t>
      </w:r>
      <w:proofErr w:type="gramEnd"/>
      <w:r w:rsidRPr="007278B2">
        <w:rPr>
          <w:rFonts w:ascii="Times New Roman" w:hAnsi="Times New Roman" w:cs="Times New Roman"/>
        </w:rPr>
        <w:t xml:space="preserve"> Указом Президента РФ от 02.04.2013 N 309)</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ж) другие необходимые сведения.</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11. Начальник Управления обеспечивает:</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E51D8A" w:rsidRPr="007278B2" w:rsidRDefault="00E51D8A">
      <w:pPr>
        <w:pStyle w:val="ConsPlusNormal"/>
        <w:spacing w:before="220"/>
        <w:ind w:firstLine="540"/>
        <w:jc w:val="both"/>
        <w:rPr>
          <w:rFonts w:ascii="Times New Roman" w:hAnsi="Times New Roman" w:cs="Times New Roman"/>
        </w:rPr>
      </w:pPr>
      <w:bookmarkStart w:id="5" w:name="P116"/>
      <w:bookmarkEnd w:id="5"/>
      <w:proofErr w:type="gramStart"/>
      <w:r w:rsidRPr="007278B2">
        <w:rPr>
          <w:rFonts w:ascii="Times New Roman" w:hAnsi="Times New Roman" w:cs="Times New Roman"/>
        </w:rP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rsidRPr="007278B2">
        <w:rPr>
          <w:rFonts w:ascii="Times New Roman" w:hAnsi="Times New Roman" w:cs="Times New Roman"/>
        </w:rPr>
        <w:t xml:space="preserve"> </w:t>
      </w:r>
      <w:proofErr w:type="gramStart"/>
      <w:r w:rsidRPr="007278B2">
        <w:rPr>
          <w:rFonts w:ascii="Times New Roman" w:hAnsi="Times New Roman" w:cs="Times New Roman"/>
        </w:rPr>
        <w:t>наличии</w:t>
      </w:r>
      <w:proofErr w:type="gramEnd"/>
      <w:r w:rsidRPr="007278B2">
        <w:rPr>
          <w:rFonts w:ascii="Times New Roman" w:hAnsi="Times New Roman" w:cs="Times New Roman"/>
        </w:rPr>
        <w:t xml:space="preserve"> уважительной причины - в срок, согласованный с гражданином или лицом, замещающим государственную должность Российской Федерации.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E51D8A" w:rsidRPr="007278B2" w:rsidRDefault="00E51D8A">
      <w:pPr>
        <w:pStyle w:val="ConsPlusNormal"/>
        <w:spacing w:before="220"/>
        <w:ind w:firstLine="540"/>
        <w:jc w:val="both"/>
        <w:rPr>
          <w:rFonts w:ascii="Times New Roman" w:hAnsi="Times New Roman" w:cs="Times New Roman"/>
        </w:rPr>
      </w:pPr>
      <w:bookmarkStart w:id="6" w:name="P118"/>
      <w:bookmarkEnd w:id="6"/>
      <w:r w:rsidRPr="007278B2">
        <w:rPr>
          <w:rFonts w:ascii="Times New Roman" w:hAnsi="Times New Roman" w:cs="Times New Roman"/>
        </w:rPr>
        <w:t>13. Гражданин или лицо, замещающее государственную должность Российской Федерации, вправе:</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б) представлять дополнительные материалы и давать по ним пояснения в письменной форме;</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в) обращаться в Управление с подлежащим удовлетворению ходатайством о проведении с ним беседы по вопросам, указанным в подпункте "б" пункта 11 настоящего Положения.</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14. Пояснения, указанные в пункте 13 настоящего Положения, приобщаются к материалам проверки.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 xml:space="preserve">На период отстранения лица, замещающего государственную должность Российской </w:t>
      </w:r>
      <w:r w:rsidRPr="007278B2">
        <w:rPr>
          <w:rFonts w:ascii="Times New Roman" w:hAnsi="Times New Roman" w:cs="Times New Roman"/>
        </w:rPr>
        <w:lastRenderedPageBreak/>
        <w:t>Федерации, от замещаемой должности денежное содержание по замещаемой им должности сохраняется.</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16. Начальник Управления представляет лицу, принявшему решение о проведении проверки, доклад о ее результатах.</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а) о назначении (представлении к назначению) гражданина на государственную должность Российской Федерации;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б) об отказе гражданину в назначении (представлении к назначению) на государственную должность Российской Федерации;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г) о применении к лицу, замещающему государственную должность Российской Федерации, мер юридической ответственности;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д) о представлении материалов проверки в президиум Совета при Президенте Российской Федерации по противодействию коррупции.</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(п. 17 в ред. Указа Президента РФ от 13.03.2012 N 297)</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 xml:space="preserve">18. </w:t>
      </w:r>
      <w:proofErr w:type="gramStart"/>
      <w:r w:rsidRPr="007278B2">
        <w:rPr>
          <w:rFonts w:ascii="Times New Roman" w:hAnsi="Times New Roman" w:cs="Times New Roman"/>
        </w:rP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rsidRPr="007278B2">
        <w:rPr>
          <w:rFonts w:ascii="Times New Roman" w:hAnsi="Times New Roman" w:cs="Times New Roman"/>
        </w:rP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а) назначить (представить к назначению) гражданина на государственную должность Российской Федерации;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б) отказать гражданину в назначении (представлении к назначению) на государственную должность Российской Федерации;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в) применить к лицу, замещающему государственную должность Российской Федерации, меры юридической ответственности;</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 xml:space="preserve">г) представить материалы проверки в президиум Совета при Президенте Российской </w:t>
      </w:r>
      <w:r w:rsidRPr="007278B2">
        <w:rPr>
          <w:rFonts w:ascii="Times New Roman" w:hAnsi="Times New Roman" w:cs="Times New Roman"/>
        </w:rPr>
        <w:lastRenderedPageBreak/>
        <w:t>Федерации по противодействию коррупции.</w:t>
      </w:r>
    </w:p>
    <w:p w:rsidR="00E51D8A" w:rsidRPr="007278B2" w:rsidRDefault="00E51D8A">
      <w:pPr>
        <w:pStyle w:val="ConsPlusNormal"/>
        <w:jc w:val="both"/>
        <w:rPr>
          <w:rFonts w:ascii="Times New Roman" w:hAnsi="Times New Roman" w:cs="Times New Roman"/>
        </w:rPr>
      </w:pPr>
      <w:r w:rsidRPr="007278B2">
        <w:rPr>
          <w:rFonts w:ascii="Times New Roman" w:hAnsi="Times New Roman" w:cs="Times New Roman"/>
        </w:rPr>
        <w:t>(п. 20 в ред. Указа Президента РФ от 13.03.2012 N 297)</w:t>
      </w:r>
    </w:p>
    <w:p w:rsidR="00E51D8A" w:rsidRPr="007278B2" w:rsidRDefault="00E51D8A">
      <w:pPr>
        <w:pStyle w:val="ConsPlusNormal"/>
        <w:spacing w:before="220"/>
        <w:ind w:firstLine="540"/>
        <w:jc w:val="both"/>
        <w:rPr>
          <w:rFonts w:ascii="Times New Roman" w:hAnsi="Times New Roman" w:cs="Times New Roman"/>
        </w:rPr>
      </w:pPr>
      <w:bookmarkStart w:id="7" w:name="P141"/>
      <w:bookmarkEnd w:id="7"/>
      <w:r w:rsidRPr="007278B2">
        <w:rPr>
          <w:rFonts w:ascii="Times New Roman" w:hAnsi="Times New Roman" w:cs="Times New Roman"/>
        </w:rPr>
        <w:t>21. Подлинники справок о доходах, об имуществе и обязательствах имущественного характера, поступивших в Управление в соответствии с Указом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E51D8A" w:rsidRPr="007278B2" w:rsidRDefault="00E51D8A">
      <w:pPr>
        <w:pStyle w:val="ConsPlusNormal"/>
        <w:spacing w:before="220"/>
        <w:ind w:firstLine="540"/>
        <w:jc w:val="both"/>
        <w:rPr>
          <w:rFonts w:ascii="Times New Roman" w:hAnsi="Times New Roman" w:cs="Times New Roman"/>
        </w:rPr>
      </w:pPr>
      <w:r w:rsidRPr="007278B2">
        <w:rPr>
          <w:rFonts w:ascii="Times New Roman" w:hAnsi="Times New Roman" w:cs="Times New Roman"/>
        </w:rPr>
        <w:t>22. Копии справок, указанных в пункте 21 настоящего Положения, и материалы проверки хранятся в Управлении в течение трех лет со дня ее окончания, после чего передаются в архив.</w:t>
      </w:r>
    </w:p>
    <w:p w:rsidR="00E51D8A" w:rsidRPr="007278B2" w:rsidRDefault="00E51D8A">
      <w:pPr>
        <w:pStyle w:val="ConsPlusNormal"/>
        <w:ind w:firstLine="540"/>
        <w:jc w:val="both"/>
        <w:rPr>
          <w:rFonts w:ascii="Times New Roman" w:hAnsi="Times New Roman" w:cs="Times New Roman"/>
        </w:rPr>
      </w:pPr>
    </w:p>
    <w:p w:rsidR="00E51D8A" w:rsidRPr="007278B2" w:rsidRDefault="00E51D8A">
      <w:pPr>
        <w:pStyle w:val="ConsPlusNormal"/>
        <w:ind w:firstLine="540"/>
        <w:jc w:val="both"/>
        <w:rPr>
          <w:rFonts w:ascii="Times New Roman" w:hAnsi="Times New Roman" w:cs="Times New Roman"/>
        </w:rPr>
      </w:pPr>
    </w:p>
    <w:p w:rsidR="00E51D8A" w:rsidRPr="007278B2" w:rsidRDefault="00E51D8A">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7278B2" w:rsidRDefault="003D12B9">
      <w:pPr>
        <w:rPr>
          <w:rFonts w:ascii="Times New Roman" w:hAnsi="Times New Roman" w:cs="Times New Roman"/>
        </w:rPr>
      </w:pPr>
    </w:p>
    <w:sectPr w:rsidR="003D12B9" w:rsidRPr="007278B2" w:rsidSect="00903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8A"/>
    <w:rsid w:val="003D12B9"/>
    <w:rsid w:val="007278B2"/>
    <w:rsid w:val="00B31A5D"/>
    <w:rsid w:val="00E14C7C"/>
    <w:rsid w:val="00E5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D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D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3387</Words>
  <Characters>19312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2022-05-05T08:25:00Z</dcterms:created>
  <dcterms:modified xsi:type="dcterms:W3CDTF">2022-05-16T07:46:00Z</dcterms:modified>
</cp:coreProperties>
</file>